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4F5A4" w14:textId="77943BB0" w:rsidR="007B0D6D" w:rsidRPr="00D46154" w:rsidRDefault="007B0D6D" w:rsidP="007B0D6D">
      <w:pPr>
        <w:rPr>
          <w:rFonts w:ascii="Times New Roman" w:hAnsi="Times New Roman"/>
          <w:b/>
          <w:sz w:val="22"/>
          <w:szCs w:val="22"/>
        </w:rPr>
      </w:pPr>
      <w:r w:rsidRPr="00D46154">
        <w:rPr>
          <w:rFonts w:ascii="Times New Roman" w:hAnsi="Times New Roman"/>
          <w:b/>
          <w:sz w:val="22"/>
          <w:szCs w:val="22"/>
        </w:rPr>
        <w:t>CLAM LAKE TOWNSHIP</w:t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Times New Roman" w:hAnsi="Times New Roman"/>
          <w:b/>
          <w:sz w:val="22"/>
          <w:szCs w:val="22"/>
        </w:rPr>
        <w:tab/>
      </w:r>
      <w:r w:rsidRPr="00D46154">
        <w:rPr>
          <w:rFonts w:ascii="MS Reference Sans Serif" w:hAnsi="MS Reference Sans Serif"/>
          <w:b/>
          <w:sz w:val="22"/>
          <w:szCs w:val="22"/>
        </w:rPr>
        <w:t>approved</w:t>
      </w:r>
      <w:r w:rsidRPr="00D46154">
        <w:rPr>
          <w:rFonts w:ascii="Times New Roman" w:hAnsi="Times New Roman"/>
          <w:b/>
          <w:sz w:val="22"/>
          <w:szCs w:val="22"/>
        </w:rPr>
        <w:t xml:space="preserve">                                 </w:t>
      </w:r>
    </w:p>
    <w:p w14:paraId="3F80625B" w14:textId="77777777" w:rsidR="007B0D6D" w:rsidRPr="00D46154" w:rsidRDefault="007B0D6D" w:rsidP="007B0D6D">
      <w:pPr>
        <w:tabs>
          <w:tab w:val="left" w:pos="1992"/>
        </w:tabs>
        <w:rPr>
          <w:rFonts w:ascii="Times New Roman" w:hAnsi="Times New Roman"/>
          <w:b/>
          <w:sz w:val="22"/>
          <w:szCs w:val="22"/>
        </w:rPr>
      </w:pPr>
      <w:r w:rsidRPr="00D46154">
        <w:rPr>
          <w:rFonts w:ascii="Times New Roman" w:hAnsi="Times New Roman"/>
          <w:b/>
          <w:sz w:val="22"/>
          <w:szCs w:val="22"/>
        </w:rPr>
        <w:t>REGULAR MEETING</w:t>
      </w:r>
    </w:p>
    <w:p w14:paraId="3B4A055D" w14:textId="77777777" w:rsidR="007B0D6D" w:rsidRPr="00D46154" w:rsidRDefault="007B0D6D" w:rsidP="007B0D6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D46154">
        <w:rPr>
          <w:rFonts w:ascii="Times New Roman" w:hAnsi="Times New Roman"/>
          <w:b/>
          <w:sz w:val="22"/>
          <w:szCs w:val="22"/>
        </w:rPr>
        <w:t>JUNE 13, 2022</w:t>
      </w:r>
    </w:p>
    <w:p w14:paraId="21BCA57E" w14:textId="77777777" w:rsidR="007B0D6D" w:rsidRPr="00D46154" w:rsidRDefault="007B0D6D" w:rsidP="007B0D6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 w:rsidRPr="00D46154">
        <w:rPr>
          <w:rFonts w:ascii="Times New Roman" w:hAnsi="Times New Roman"/>
          <w:b/>
          <w:sz w:val="22"/>
          <w:szCs w:val="22"/>
        </w:rPr>
        <w:t>6:00 P.M.</w:t>
      </w:r>
    </w:p>
    <w:p w14:paraId="5D258B0B" w14:textId="77777777" w:rsidR="007B0D6D" w:rsidRDefault="007B0D6D" w:rsidP="007B0D6D">
      <w:pPr>
        <w:tabs>
          <w:tab w:val="left" w:pos="-1260"/>
        </w:tabs>
        <w:ind w:left="-630" w:firstLine="63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</w:t>
      </w:r>
    </w:p>
    <w:p w14:paraId="04540EA6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Meeting called to order by Treasurer Wade.</w:t>
      </w:r>
    </w:p>
    <w:p w14:paraId="27C2AE21" w14:textId="77777777" w:rsidR="007B0D6D" w:rsidRDefault="007B0D6D" w:rsidP="007B0D6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 Treasurer Wade, Trustee Stahl, Trustee Benson, and Clerk Peterson.          </w:t>
      </w:r>
    </w:p>
    <w:p w14:paraId="729EE7D3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55308090" w14:textId="77777777" w:rsidR="007B0D6D" w:rsidRDefault="007B0D6D" w:rsidP="007B0D6D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Zoning Administrator/DDA Director Cindy Warda, 9&amp;10 News CEO Josh Trust.</w:t>
      </w:r>
    </w:p>
    <w:p w14:paraId="40C0F858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46040E40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Minutes of the May 16 meeting was approved as presented. All in favor.</w:t>
      </w:r>
    </w:p>
    <w:p w14:paraId="24A395A1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Benson, seconded by Peterson, to approve agenda as presented. All in favor.</w:t>
      </w:r>
    </w:p>
    <w:p w14:paraId="32AFF5F0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Motion by Wade, seconded by Stahl, to close the regular meeting and open the public hearing. All    </w:t>
      </w:r>
    </w:p>
    <w:p w14:paraId="237AD7B9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in favor.</w:t>
      </w:r>
    </w:p>
    <w:p w14:paraId="3AB29E63" w14:textId="77777777" w:rsidR="007B0D6D" w:rsidRDefault="007B0D6D" w:rsidP="007B0D6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Went into a Public Hearing at 6:02 p.m. on the proposed 2022-23 Fiscal Year                </w:t>
      </w:r>
    </w:p>
    <w:p w14:paraId="71730F0F" w14:textId="77777777" w:rsidR="007B0D6D" w:rsidRDefault="007B0D6D" w:rsidP="007B0D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Fund Budget. Copies of the budget were available to all. </w:t>
      </w:r>
      <w:r>
        <w:rPr>
          <w:rFonts w:ascii="Times New Roman" w:hAnsi="Times New Roman"/>
          <w:b/>
          <w:sz w:val="22"/>
          <w:szCs w:val="22"/>
        </w:rPr>
        <w:t xml:space="preserve">The property tax millage rate to </w:t>
      </w:r>
    </w:p>
    <w:p w14:paraId="66159D25" w14:textId="77777777" w:rsidR="007B0D6D" w:rsidRDefault="007B0D6D" w:rsidP="007B0D6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be levied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to support the proposed budget was the subject of this Hearing.</w:t>
      </w:r>
    </w:p>
    <w:p w14:paraId="663A8774" w14:textId="77777777" w:rsidR="007B0D6D" w:rsidRDefault="007B0D6D" w:rsidP="007B0D6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Motion by Wade, seconded by Peterson, to close the public hearing and reopen regular meeting.  All in</w:t>
      </w:r>
    </w:p>
    <w:p w14:paraId="6E6B665F" w14:textId="77777777" w:rsidR="007B0D6D" w:rsidRDefault="007B0D6D" w:rsidP="007B0D6D">
      <w:pPr>
        <w:tabs>
          <w:tab w:val="left" w:pos="-207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favor. Hearing closed at 6:07 p.m.</w:t>
      </w:r>
    </w:p>
    <w:p w14:paraId="294346AB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Motion by Wade, seconded by Stahl, to pay bills as presented. Roll call vote.  All in favor.  Carried.</w:t>
      </w:r>
    </w:p>
    <w:p w14:paraId="14FAE737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Unfinished Business</w:t>
      </w:r>
    </w:p>
    <w:p w14:paraId="7884DB54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12. New Business</w:t>
      </w:r>
    </w:p>
    <w:p w14:paraId="1BDF281E" w14:textId="77777777" w:rsidR="007B0D6D" w:rsidRDefault="007B0D6D" w:rsidP="007B0D6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a. Motion by Stahl, seconded by Peterson, to adopt the </w:t>
      </w:r>
      <w:r>
        <w:rPr>
          <w:rFonts w:ascii="Times New Roman" w:hAnsi="Times New Roman"/>
          <w:b/>
          <w:sz w:val="22"/>
          <w:szCs w:val="22"/>
        </w:rPr>
        <w:t>2022-2023 Fiscal Year Budget</w:t>
      </w:r>
      <w:r>
        <w:rPr>
          <w:rFonts w:ascii="Times New Roman" w:hAnsi="Times New Roman"/>
          <w:sz w:val="22"/>
          <w:szCs w:val="22"/>
        </w:rPr>
        <w:t xml:space="preserve"> as presented. Roll call vote. All in favor. Carried.      </w:t>
      </w:r>
    </w:p>
    <w:p w14:paraId="5B12D173" w14:textId="77777777" w:rsidR="007B0D6D" w:rsidRDefault="007B0D6D" w:rsidP="007B0D6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b. Motion by Stahl, seconded by Wade, to adopt </w:t>
      </w:r>
      <w:r>
        <w:rPr>
          <w:rFonts w:ascii="Times New Roman" w:hAnsi="Times New Roman"/>
          <w:b/>
          <w:sz w:val="22"/>
          <w:szCs w:val="22"/>
        </w:rPr>
        <w:t>Resolution 4 of 2022 for CLT General Appropriations Act</w:t>
      </w:r>
      <w:r>
        <w:rPr>
          <w:rFonts w:ascii="Times New Roman" w:hAnsi="Times New Roman"/>
          <w:sz w:val="22"/>
          <w:szCs w:val="22"/>
        </w:rPr>
        <w:t xml:space="preserve">.  Roll call vote. All in favor. Carried.                                                                                      </w:t>
      </w:r>
    </w:p>
    <w:p w14:paraId="7BFA1EB6" w14:textId="77777777" w:rsidR="007B0D6D" w:rsidRDefault="007B0D6D" w:rsidP="007B0D6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c. Motion by Stahl, seconded by Benson, to adopt </w:t>
      </w:r>
      <w:r>
        <w:rPr>
          <w:rFonts w:ascii="Times New Roman" w:hAnsi="Times New Roman"/>
          <w:b/>
          <w:sz w:val="22"/>
          <w:szCs w:val="22"/>
        </w:rPr>
        <w:t>Resolution 5 of 2022 for Stone Ledge Lake Property Owners Special Assessment – sum of $4,440.60 ($50.75 per parcel)</w:t>
      </w:r>
      <w:r>
        <w:rPr>
          <w:rFonts w:ascii="Times New Roman" w:hAnsi="Times New Roman"/>
          <w:sz w:val="22"/>
          <w:szCs w:val="22"/>
        </w:rPr>
        <w:t xml:space="preserve"> to be collected. Roll call vote. All in favor. Carried.</w:t>
      </w:r>
    </w:p>
    <w:p w14:paraId="45792893" w14:textId="77777777" w:rsidR="007B0D6D" w:rsidRDefault="007B0D6D" w:rsidP="007B0D6D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d. Motion by Wade, seconded by Peterson, to keep petty cash at $200.00. Roll call vote. All in favor. Carried.</w:t>
      </w:r>
    </w:p>
    <w:p w14:paraId="54165E00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e. Motion by Benson, seconded by Stahl, to keep wages same for Deputy Clerk and Deputy Treasurer at $17.00 per hour for 2022-2023 fiscal year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 Roll call vote.  All in favor. Carried.</w:t>
      </w:r>
    </w:p>
    <w:p w14:paraId="79211497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f. Motion by Stahl, seconded by Peterson, to keep wages same for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BOR at $110.00 for March full days. Roll call vote.  All in favor.  Carried.</w:t>
      </w:r>
    </w:p>
    <w:p w14:paraId="051FE8F5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g. Motion by Stahl, seconded by Benson, to keep wages same for regular Election Workers at $17.00 per hour and Chairperson at $18.00 per hour.  Roll call vote. All in favor. Carried.</w:t>
      </w:r>
    </w:p>
    <w:p w14:paraId="3438BB79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h. Motion by Stahl, seconded by Benson, to keep wages for Planning Commission, Joint Planning Commission &amp; Zoning Board of Appeals members same as last year.  Roll call vote. All in favor.  Carried.</w:t>
      </w:r>
    </w:p>
    <w:p w14:paraId="7F7CDAD5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. Motion by Stahl, seconded by Peterson, to keep wages same for Zoning Administrator at $13,500 for the 2022-23 fiscal year.  Roll call vote. All in favor.  Carried.</w:t>
      </w:r>
    </w:p>
    <w:p w14:paraId="73E42153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j. Motion by Peterson, seconded by Stahl, to allow Township funds and CD’s to be deposited in various banks within a </w:t>
      </w:r>
      <w:proofErr w:type="gramStart"/>
      <w:r>
        <w:rPr>
          <w:sz w:val="22"/>
          <w:szCs w:val="22"/>
        </w:rPr>
        <w:t>60 mile</w:t>
      </w:r>
      <w:proofErr w:type="gramEnd"/>
      <w:r>
        <w:rPr>
          <w:sz w:val="22"/>
          <w:szCs w:val="22"/>
        </w:rPr>
        <w:t xml:space="preserve"> radius of the area.  Roll call vote.  All in favor.  Carried.                                                                               </w:t>
      </w:r>
    </w:p>
    <w:p w14:paraId="11DF686A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k. Motion by Stahl, seconded by Benson, to keep regular board meetings on the second Monday of each month and the meeting time at 6:00pm.  All in favor, Carried. </w:t>
      </w:r>
    </w:p>
    <w:p w14:paraId="42B55657" w14:textId="77777777" w:rsidR="007B0D6D" w:rsidRDefault="007B0D6D" w:rsidP="007B0D6D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l. Motion by Wade, seconded by Peterson, to approve the DDA budget for fiscal year 2022-2023. Roll call vote. All in favor. Carried</w:t>
      </w:r>
    </w:p>
    <w:p w14:paraId="41BE2B69" w14:textId="77777777" w:rsidR="007B0D6D" w:rsidRDefault="007B0D6D" w:rsidP="007B0D6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14:paraId="379432E3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4B70FCD7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48A09DCB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Page 2 – June 13, 2022</w:t>
      </w:r>
    </w:p>
    <w:p w14:paraId="54D25ED8" w14:textId="77777777" w:rsidR="007B0D6D" w:rsidRDefault="007B0D6D" w:rsidP="007B0D6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</w:p>
    <w:p w14:paraId="258D661A" w14:textId="77777777" w:rsidR="007B0D6D" w:rsidRDefault="007B0D6D" w:rsidP="007B0D6D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m. Motion by Benson, seconded by Wade, to approve special use permits/site plans for Broadcast Way.  Roll call vote. All in favor. Carried.</w:t>
      </w:r>
    </w:p>
    <w:p w14:paraId="3C92C0EC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64FFF087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49BB603B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13. Motion by Stahl, seconded by Benson, to adjourn. Meeting adjourned at 6:39p.m.</w:t>
      </w:r>
    </w:p>
    <w:p w14:paraId="34679492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Next Regular meeting on Monday July 11,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at 6:00 p.m.</w:t>
      </w:r>
    </w:p>
    <w:p w14:paraId="04BB766A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</w:p>
    <w:p w14:paraId="26BA7E07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5B818AE3" w14:textId="77777777" w:rsidR="007B0D6D" w:rsidRDefault="007B0D6D" w:rsidP="007B0D6D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Amy Peterson, Clerk </w:t>
      </w:r>
    </w:p>
    <w:p w14:paraId="13BA1716" w14:textId="77777777" w:rsidR="007B0D6D" w:rsidRDefault="007B0D6D" w:rsidP="007B0D6D"/>
    <w:p w14:paraId="65145AB1" w14:textId="77777777" w:rsidR="007B0D6D" w:rsidRDefault="007B0D6D" w:rsidP="007B0D6D"/>
    <w:p w14:paraId="58E81EE0" w14:textId="77777777" w:rsidR="007B0D6D" w:rsidRDefault="007B0D6D" w:rsidP="007B0D6D"/>
    <w:p w14:paraId="5BF56AC3" w14:textId="77777777" w:rsidR="007B0D6D" w:rsidRDefault="007B0D6D" w:rsidP="007B0D6D"/>
    <w:p w14:paraId="296B4F7F" w14:textId="77777777" w:rsidR="00952CE7" w:rsidRPr="00862A00" w:rsidRDefault="00952CE7" w:rsidP="00862A00"/>
    <w:sectPr w:rsidR="00952CE7" w:rsidRPr="00862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B9"/>
    <w:rsid w:val="006625ED"/>
    <w:rsid w:val="007326FD"/>
    <w:rsid w:val="007B0D6D"/>
    <w:rsid w:val="00862A00"/>
    <w:rsid w:val="00952CE7"/>
    <w:rsid w:val="00A2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19F1"/>
  <w15:docId w15:val="{B35DCA6D-0887-48AB-AA21-FF67DA11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FD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6F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Clerk</cp:lastModifiedBy>
  <cp:revision>5</cp:revision>
  <dcterms:created xsi:type="dcterms:W3CDTF">2019-07-10T15:17:00Z</dcterms:created>
  <dcterms:modified xsi:type="dcterms:W3CDTF">2022-08-11T14:19:00Z</dcterms:modified>
</cp:coreProperties>
</file>