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FB" w:rsidRDefault="003427FB" w:rsidP="003427FB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</w:t>
      </w:r>
      <w:bookmarkStart w:id="0" w:name="_GoBack"/>
      <w:bookmarkEnd w:id="0"/>
      <w:r>
        <w:rPr>
          <w:rFonts w:ascii="MS Reference Sans Serif" w:hAnsi="MS Reference Sans Serif"/>
          <w:b/>
          <w:sz w:val="22"/>
          <w:szCs w:val="22"/>
        </w:rPr>
        <w:t xml:space="preserve">approved                                   </w:t>
      </w:r>
    </w:p>
    <w:p w:rsidR="003427FB" w:rsidRDefault="003427FB" w:rsidP="003427FB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3427FB" w:rsidRDefault="003427FB" w:rsidP="003427FB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SEPTEMBER 13, 2021</w:t>
      </w:r>
    </w:p>
    <w:p w:rsidR="003427FB" w:rsidRDefault="003427FB" w:rsidP="003427FB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3427FB" w:rsidRDefault="003427FB" w:rsidP="003427FB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3427FB" w:rsidRDefault="003427FB" w:rsidP="003427FB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Supervisor Kitler </w:t>
      </w:r>
    </w:p>
    <w:p w:rsidR="003427FB" w:rsidRDefault="003427FB" w:rsidP="003427FB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:rsidR="003427FB" w:rsidRDefault="003427FB" w:rsidP="003427FB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proofErr w:type="gramStart"/>
      <w:r>
        <w:rPr>
          <w:rFonts w:ascii="Times New Roman" w:hAnsi="Times New Roman"/>
          <w:sz w:val="22"/>
          <w:szCs w:val="22"/>
        </w:rPr>
        <w:t>Supervisor Kitler, Treasurer Wade, Trustee Stahl, Trustee Benson and Clerk Peterson.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</w:p>
    <w:p w:rsidR="003427FB" w:rsidRDefault="003427FB" w:rsidP="003427FB">
      <w:pPr>
        <w:tabs>
          <w:tab w:val="left" w:pos="891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none</w:t>
      </w:r>
    </w:p>
    <w:p w:rsidR="003427FB" w:rsidRDefault="003427FB" w:rsidP="003427FB">
      <w:pPr>
        <w:tabs>
          <w:tab w:val="left" w:pos="891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 Admin. Cindy Warda.</w:t>
      </w:r>
    </w:p>
    <w:p w:rsidR="003427FB" w:rsidRDefault="003427FB" w:rsidP="003427FB">
      <w:pPr>
        <w:tabs>
          <w:tab w:val="left" w:pos="891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was opened with the pledge to the American flag and to a brief public comment.</w:t>
      </w:r>
    </w:p>
    <w:p w:rsidR="003427FB" w:rsidRDefault="003427FB" w:rsidP="003427FB">
      <w:pPr>
        <w:spacing w:line="276" w:lineRule="auto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August 12, 2021 Regular Meeting was approved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3427FB" w:rsidRDefault="003427FB" w:rsidP="003427FB">
      <w:pPr>
        <w:tabs>
          <w:tab w:val="left" w:pos="-207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Wade, seconded by Peterson, to approve agenda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3427FB" w:rsidRDefault="003427FB" w:rsidP="003427FB">
      <w:pPr>
        <w:tabs>
          <w:tab w:val="left" w:pos="-207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Wade, seconded by Kitler,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3427FB" w:rsidRDefault="003427FB" w:rsidP="003427FB">
      <w:pPr>
        <w:tabs>
          <w:tab w:val="left" w:pos="-2070"/>
        </w:tabs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:rsidR="003427FB" w:rsidRDefault="003427FB" w:rsidP="003427FB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:rsidR="003427FB" w:rsidRDefault="003427FB" w:rsidP="003427F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a. Motion by Kitler, seconded by Benson, to approve</w:t>
      </w:r>
      <w:r>
        <w:rPr>
          <w:rFonts w:ascii="Times New Roman" w:hAnsi="Times New Roman"/>
          <w:b/>
          <w:sz w:val="22"/>
          <w:szCs w:val="22"/>
        </w:rPr>
        <w:t xml:space="preserve"> Resolution 10 of 2021 – To Approve </w:t>
      </w:r>
      <w:r>
        <w:rPr>
          <w:rFonts w:ascii="Times New Roman" w:hAnsi="Times New Roman"/>
          <w:b/>
          <w:sz w:val="22"/>
          <w:szCs w:val="22"/>
        </w:rPr>
        <w:tab/>
      </w:r>
      <w:proofErr w:type="spellStart"/>
      <w:r>
        <w:rPr>
          <w:rFonts w:ascii="Times New Roman" w:hAnsi="Times New Roman"/>
          <w:b/>
          <w:sz w:val="22"/>
          <w:szCs w:val="22"/>
        </w:rPr>
        <w:t>Interlocal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Agreement to Authorize ACH Transactions by the Lake Mitchell Sewer </w:t>
      </w:r>
      <w:r>
        <w:rPr>
          <w:rFonts w:ascii="Times New Roman" w:hAnsi="Times New Roman"/>
          <w:b/>
          <w:sz w:val="22"/>
          <w:szCs w:val="22"/>
        </w:rPr>
        <w:tab/>
        <w:t>Authority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</w:t>
      </w:r>
    </w:p>
    <w:p w:rsidR="003427FB" w:rsidRDefault="003427FB" w:rsidP="003427F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b. Motion by Wade, seconded by Benson, to approve </w:t>
      </w:r>
      <w:r>
        <w:rPr>
          <w:rFonts w:ascii="Times New Roman" w:hAnsi="Times New Roman"/>
          <w:b/>
          <w:sz w:val="22"/>
          <w:szCs w:val="22"/>
        </w:rPr>
        <w:t>Resolution 11 of 2021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for appointment of </w:t>
      </w:r>
      <w:r>
        <w:rPr>
          <w:rFonts w:ascii="Times New Roman" w:hAnsi="Times New Roman"/>
          <w:b/>
          <w:sz w:val="22"/>
          <w:szCs w:val="22"/>
        </w:rPr>
        <w:tab/>
        <w:t>new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DDA Board Member Jennifer Davis</w:t>
      </w:r>
      <w:r>
        <w:rPr>
          <w:rFonts w:ascii="Times New Roman" w:hAnsi="Times New Roman"/>
          <w:sz w:val="22"/>
          <w:szCs w:val="22"/>
        </w:rPr>
        <w:t xml:space="preserve"> to replace Phil </w:t>
      </w:r>
      <w:proofErr w:type="spellStart"/>
      <w:r>
        <w:rPr>
          <w:rFonts w:ascii="Times New Roman" w:hAnsi="Times New Roman"/>
          <w:sz w:val="22"/>
          <w:szCs w:val="22"/>
        </w:rPr>
        <w:t>Hime’s</w:t>
      </w:r>
      <w:proofErr w:type="spellEnd"/>
      <w:r>
        <w:rPr>
          <w:rFonts w:ascii="Times New Roman" w:hAnsi="Times New Roman"/>
          <w:sz w:val="22"/>
          <w:szCs w:val="22"/>
        </w:rPr>
        <w:t xml:space="preserve"> vacancy with term expiring on </w:t>
      </w:r>
      <w:r>
        <w:rPr>
          <w:rFonts w:ascii="Times New Roman" w:hAnsi="Times New Roman"/>
          <w:sz w:val="22"/>
          <w:szCs w:val="22"/>
        </w:rPr>
        <w:tab/>
        <w:t xml:space="preserve">December 31, 2022.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Carried  </w:t>
      </w:r>
    </w:p>
    <w:p w:rsidR="003427FB" w:rsidRDefault="003427FB" w:rsidP="00A051E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 Motion by Stahl, seconded by Benson</w:t>
      </w:r>
      <w:proofErr w:type="gramStart"/>
      <w:r>
        <w:rPr>
          <w:rFonts w:ascii="Times New Roman" w:hAnsi="Times New Roman"/>
          <w:sz w:val="22"/>
          <w:szCs w:val="22"/>
        </w:rPr>
        <w:t>,  to</w:t>
      </w:r>
      <w:proofErr w:type="gramEnd"/>
      <w:r>
        <w:rPr>
          <w:rFonts w:ascii="Times New Roman" w:hAnsi="Times New Roman"/>
          <w:sz w:val="22"/>
          <w:szCs w:val="22"/>
        </w:rPr>
        <w:t xml:space="preserve"> adopt </w:t>
      </w:r>
      <w:r>
        <w:rPr>
          <w:rFonts w:ascii="Times New Roman" w:hAnsi="Times New Roman"/>
          <w:b/>
          <w:sz w:val="22"/>
          <w:szCs w:val="22"/>
        </w:rPr>
        <w:t>Ordinance No. 60 to Amend the Zoning Ordinance of Clam Lake (Rezoning of portions of Parcel No. 2109-12-2301 and Parcel No. 2109-12-3202).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Carried.</w:t>
      </w:r>
    </w:p>
    <w:p w:rsidR="003427FB" w:rsidRDefault="003427FB" w:rsidP="003427F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Kitler, seconded by Peterson, to adjourn meeting at </w:t>
      </w:r>
      <w:r w:rsidR="00797C06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:59 p.m.</w:t>
      </w:r>
    </w:p>
    <w:p w:rsidR="003427FB" w:rsidRDefault="003427FB" w:rsidP="003427FB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3427FB" w:rsidRDefault="003427FB" w:rsidP="003427F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:rsidR="003427FB" w:rsidRDefault="003427FB" w:rsidP="003427F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3427FB" w:rsidRDefault="003427FB" w:rsidP="003427FB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3427FB" w:rsidRDefault="003427FB" w:rsidP="003427FB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3E7B82" w:rsidRDefault="003E7B82"/>
    <w:sectPr w:rsidR="003E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EE"/>
    <w:rsid w:val="003427FB"/>
    <w:rsid w:val="003E7B82"/>
    <w:rsid w:val="00760BC4"/>
    <w:rsid w:val="00797C06"/>
    <w:rsid w:val="00A051E8"/>
    <w:rsid w:val="00A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FB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FB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5</cp:revision>
  <dcterms:created xsi:type="dcterms:W3CDTF">2021-09-16T14:51:00Z</dcterms:created>
  <dcterms:modified xsi:type="dcterms:W3CDTF">2021-10-14T15:46:00Z</dcterms:modified>
</cp:coreProperties>
</file>